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CF" w:rsidRDefault="008D736C" w:rsidP="001D08CF">
      <w:pPr>
        <w:tabs>
          <w:tab w:val="left" w:pos="4770"/>
          <w:tab w:val="left" w:pos="7290"/>
          <w:tab w:val="left" w:pos="819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1D64C05" wp14:editId="352F113E">
            <wp:simplePos x="0" y="0"/>
            <wp:positionH relativeFrom="margin">
              <wp:posOffset>4880610</wp:posOffset>
            </wp:positionH>
            <wp:positionV relativeFrom="margin">
              <wp:posOffset>9525</wp:posOffset>
            </wp:positionV>
            <wp:extent cx="1129665" cy="9067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2DBA173" wp14:editId="5ECD6AAE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09625" cy="766203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e-shtetit-te-Kosov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66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8CF">
        <w:tab/>
      </w:r>
      <w:r w:rsidR="001D08CF">
        <w:tab/>
      </w:r>
    </w:p>
    <w:p w:rsidR="001D08CF" w:rsidRDefault="001D08CF" w:rsidP="001D08C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</w:p>
    <w:p w:rsidR="008D736C" w:rsidRDefault="008D736C" w:rsidP="001D08C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</w:p>
    <w:p w:rsidR="004944AC" w:rsidRDefault="004944AC" w:rsidP="001D08C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</w:p>
    <w:p w:rsidR="001D08CF" w:rsidRPr="001D08CF" w:rsidRDefault="001D08CF" w:rsidP="001D08C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  <w:r w:rsidRPr="001D08CF">
        <w:rPr>
          <w:rFonts w:ascii="Book Antiqua" w:hAnsi="Book Antiqua"/>
          <w:b/>
          <w:sz w:val="28"/>
        </w:rPr>
        <w:t xml:space="preserve">Republika </w:t>
      </w:r>
      <w:r>
        <w:rPr>
          <w:rFonts w:ascii="Book Antiqua" w:hAnsi="Book Antiqua"/>
          <w:b/>
          <w:sz w:val="28"/>
        </w:rPr>
        <w:t>e</w:t>
      </w:r>
      <w:r w:rsidRPr="001D08CF">
        <w:rPr>
          <w:rFonts w:ascii="Book Antiqua" w:hAnsi="Book Antiqua"/>
          <w:b/>
          <w:sz w:val="28"/>
        </w:rPr>
        <w:t xml:space="preserve"> Kosov</w:t>
      </w:r>
      <w:r w:rsidR="004D3802">
        <w:rPr>
          <w:rFonts w:ascii="Book Antiqua" w:hAnsi="Book Antiqua"/>
          <w:b/>
          <w:sz w:val="28"/>
        </w:rPr>
        <w:t>ë</w:t>
      </w:r>
      <w:r w:rsidRPr="001D08CF">
        <w:rPr>
          <w:rFonts w:ascii="Book Antiqua" w:hAnsi="Book Antiqua"/>
          <w:b/>
          <w:sz w:val="28"/>
        </w:rPr>
        <w:t>s</w:t>
      </w:r>
    </w:p>
    <w:p w:rsidR="001D08CF" w:rsidRPr="001D08CF" w:rsidRDefault="001D08CF" w:rsidP="001D08C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  <w:r w:rsidRPr="001D08CF">
        <w:rPr>
          <w:rFonts w:ascii="Book Antiqua" w:hAnsi="Book Antiqua"/>
          <w:b/>
          <w:sz w:val="28"/>
        </w:rPr>
        <w:t>Republika Kosov</w:t>
      </w:r>
      <w:r w:rsidR="00CB4AE1">
        <w:rPr>
          <w:rFonts w:ascii="Book Antiqua" w:hAnsi="Book Antiqua"/>
          <w:b/>
          <w:sz w:val="28"/>
        </w:rPr>
        <w:t>a</w:t>
      </w:r>
      <w:r w:rsidRPr="001D08CF">
        <w:rPr>
          <w:rFonts w:ascii="Book Antiqua" w:hAnsi="Book Antiqua"/>
          <w:b/>
          <w:sz w:val="28"/>
        </w:rPr>
        <w:t xml:space="preserve">/ Republic </w:t>
      </w:r>
      <w:r>
        <w:rPr>
          <w:rFonts w:ascii="Book Antiqua" w:hAnsi="Book Antiqua"/>
          <w:b/>
          <w:sz w:val="28"/>
        </w:rPr>
        <w:t>o</w:t>
      </w:r>
      <w:r w:rsidRPr="001D08CF">
        <w:rPr>
          <w:rFonts w:ascii="Book Antiqua" w:hAnsi="Book Antiqua"/>
          <w:b/>
          <w:sz w:val="28"/>
        </w:rPr>
        <w:t>f Kosovo</w:t>
      </w:r>
    </w:p>
    <w:p w:rsidR="001D08CF" w:rsidRPr="001D08CF" w:rsidRDefault="004D3802" w:rsidP="001D08CF">
      <w:pPr>
        <w:spacing w:after="0" w:line="240" w:lineRule="auto"/>
        <w:jc w:val="center"/>
        <w:rPr>
          <w:rFonts w:ascii="Book Antiqua" w:hAnsi="Book Antiqua"/>
          <w:b/>
          <w:szCs w:val="16"/>
        </w:rPr>
      </w:pPr>
      <w:r>
        <w:rPr>
          <w:rFonts w:ascii="Book Antiqua" w:hAnsi="Book Antiqua"/>
          <w:b/>
          <w:szCs w:val="16"/>
        </w:rPr>
        <w:t>Këshilli Prokurorial i</w:t>
      </w:r>
      <w:r w:rsidR="001D08CF" w:rsidRPr="001D08CF">
        <w:rPr>
          <w:rFonts w:ascii="Book Antiqua" w:hAnsi="Book Antiqua"/>
          <w:b/>
          <w:szCs w:val="16"/>
        </w:rPr>
        <w:t xml:space="preserve"> Kosovës/ Tu</w:t>
      </w:r>
      <w:r w:rsidR="001D08CF" w:rsidRPr="001D08CF">
        <w:rPr>
          <w:rFonts w:ascii="Book Antiqua" w:hAnsi="Book Antiqua"/>
          <w:b/>
          <w:color w:val="000000"/>
          <w:szCs w:val="16"/>
          <w:lang w:eastAsia="en-GB"/>
        </w:rPr>
        <w:t>ž</w:t>
      </w:r>
      <w:r w:rsidR="001D08CF" w:rsidRPr="001D08CF">
        <w:rPr>
          <w:rFonts w:ascii="Book Antiqua" w:hAnsi="Book Antiqua"/>
          <w:b/>
          <w:szCs w:val="16"/>
        </w:rPr>
        <w:t>ila</w:t>
      </w:r>
      <w:r w:rsidR="001D08CF" w:rsidRPr="001D08CF">
        <w:rPr>
          <w:rFonts w:ascii="Book Antiqua" w:hAnsi="Book Antiqua"/>
          <w:b/>
          <w:color w:val="000000"/>
          <w:szCs w:val="16"/>
          <w:lang w:eastAsia="en-GB"/>
        </w:rPr>
        <w:t>č</w:t>
      </w:r>
      <w:r w:rsidR="001D08CF" w:rsidRPr="001D08CF">
        <w:rPr>
          <w:rFonts w:ascii="Book Antiqua" w:hAnsi="Book Antiqua"/>
          <w:b/>
          <w:szCs w:val="16"/>
        </w:rPr>
        <w:t>ki Savet Kosova/Kosovo Prosecutorial Council</w:t>
      </w:r>
    </w:p>
    <w:p w:rsidR="001D08CF" w:rsidRPr="00526264" w:rsidRDefault="001D08CF" w:rsidP="001D08CF">
      <w:pPr>
        <w:pStyle w:val="Heading4"/>
        <w:rPr>
          <w:sz w:val="24"/>
        </w:rPr>
      </w:pPr>
    </w:p>
    <w:p w:rsidR="00274437" w:rsidRPr="004905C2" w:rsidRDefault="005E6140" w:rsidP="00E22801">
      <w:pPr>
        <w:spacing w:after="0" w:line="240" w:lineRule="auto"/>
        <w:jc w:val="right"/>
        <w:rPr>
          <w:rFonts w:ascii="Book Antiqua" w:hAnsi="Book Antiqua"/>
          <w:color w:val="000000"/>
          <w:sz w:val="24"/>
          <w:szCs w:val="24"/>
        </w:rPr>
      </w:pPr>
      <w:r w:rsidRPr="004905C2">
        <w:rPr>
          <w:rFonts w:ascii="Book Antiqua" w:hAnsi="Book Antiqua"/>
          <w:color w:val="000000"/>
          <w:sz w:val="24"/>
          <w:szCs w:val="24"/>
        </w:rPr>
        <w:t>KP</w:t>
      </w:r>
      <w:r w:rsidR="00DF6A62" w:rsidRPr="004905C2">
        <w:rPr>
          <w:rFonts w:ascii="Book Antiqua" w:hAnsi="Book Antiqua"/>
          <w:color w:val="000000"/>
          <w:sz w:val="24"/>
          <w:szCs w:val="24"/>
        </w:rPr>
        <w:t>C</w:t>
      </w:r>
      <w:r w:rsidRPr="004905C2">
        <w:rPr>
          <w:rFonts w:ascii="Book Antiqua" w:hAnsi="Book Antiqua"/>
          <w:color w:val="000000"/>
          <w:sz w:val="24"/>
          <w:szCs w:val="24"/>
        </w:rPr>
        <w:t>/N</w:t>
      </w:r>
      <w:r w:rsidR="00DF6A62" w:rsidRPr="004905C2">
        <w:rPr>
          <w:rFonts w:ascii="Book Antiqua" w:hAnsi="Book Antiqua"/>
          <w:color w:val="000000"/>
          <w:sz w:val="24"/>
          <w:szCs w:val="24"/>
        </w:rPr>
        <w:t>o</w:t>
      </w:r>
      <w:r w:rsidRPr="004905C2">
        <w:rPr>
          <w:rFonts w:ascii="Book Antiqua" w:hAnsi="Book Antiqua"/>
          <w:color w:val="000000"/>
          <w:sz w:val="24"/>
          <w:szCs w:val="24"/>
        </w:rPr>
        <w:t xml:space="preserve"> ____</w:t>
      </w:r>
      <w:r w:rsidR="003938BA">
        <w:rPr>
          <w:rFonts w:ascii="Book Antiqua" w:hAnsi="Book Antiqua"/>
          <w:color w:val="000000"/>
          <w:sz w:val="24"/>
          <w:szCs w:val="24"/>
        </w:rPr>
        <w:t>/2020</w:t>
      </w:r>
    </w:p>
    <w:p w:rsidR="00274437" w:rsidRPr="004905C2" w:rsidRDefault="00274437" w:rsidP="00E22801">
      <w:pPr>
        <w:spacing w:after="0" w:line="240" w:lineRule="auto"/>
        <w:ind w:left="6480"/>
        <w:jc w:val="right"/>
        <w:rPr>
          <w:rFonts w:ascii="Book Antiqua" w:hAnsi="Book Antiqua"/>
          <w:color w:val="000000"/>
          <w:sz w:val="24"/>
          <w:szCs w:val="24"/>
        </w:rPr>
      </w:pPr>
      <w:r w:rsidRPr="004905C2">
        <w:rPr>
          <w:rFonts w:ascii="Book Antiqua" w:hAnsi="Book Antiqua"/>
          <w:color w:val="000000"/>
          <w:sz w:val="24"/>
          <w:szCs w:val="24"/>
        </w:rPr>
        <w:t xml:space="preserve">   Dat</w:t>
      </w:r>
      <w:r w:rsidR="00DF6A62" w:rsidRPr="004905C2">
        <w:rPr>
          <w:rFonts w:ascii="Book Antiqua" w:hAnsi="Book Antiqua"/>
          <w:color w:val="000000"/>
          <w:sz w:val="24"/>
          <w:szCs w:val="24"/>
        </w:rPr>
        <w:t>e</w:t>
      </w:r>
      <w:r w:rsidRPr="004905C2">
        <w:rPr>
          <w:rFonts w:ascii="Book Antiqua" w:hAnsi="Book Antiqua"/>
          <w:color w:val="000000"/>
          <w:sz w:val="24"/>
          <w:szCs w:val="24"/>
        </w:rPr>
        <w:t xml:space="preserve">: </w:t>
      </w:r>
      <w:r w:rsidR="002C0983" w:rsidRPr="004905C2">
        <w:rPr>
          <w:rFonts w:ascii="Book Antiqua" w:hAnsi="Book Antiqua"/>
          <w:color w:val="000000"/>
          <w:sz w:val="24"/>
          <w:szCs w:val="24"/>
        </w:rPr>
        <w:t>0</w:t>
      </w:r>
      <w:r w:rsidR="003938BA">
        <w:rPr>
          <w:rFonts w:ascii="Book Antiqua" w:hAnsi="Book Antiqua"/>
          <w:color w:val="000000"/>
          <w:sz w:val="24"/>
          <w:szCs w:val="24"/>
        </w:rPr>
        <w:t>3</w:t>
      </w:r>
      <w:r w:rsidR="006A65DE" w:rsidRPr="004905C2">
        <w:rPr>
          <w:rFonts w:ascii="Book Antiqua" w:hAnsi="Book Antiqua"/>
          <w:color w:val="000000"/>
          <w:sz w:val="24"/>
          <w:szCs w:val="24"/>
        </w:rPr>
        <w:t xml:space="preserve"> </w:t>
      </w:r>
      <w:r w:rsidR="003938BA">
        <w:rPr>
          <w:rFonts w:ascii="Book Antiqua" w:hAnsi="Book Antiqua"/>
          <w:color w:val="000000"/>
          <w:sz w:val="24"/>
          <w:szCs w:val="24"/>
        </w:rPr>
        <w:t>November</w:t>
      </w:r>
      <w:r w:rsidR="005E6140" w:rsidRPr="004905C2">
        <w:rPr>
          <w:rFonts w:ascii="Book Antiqua" w:hAnsi="Book Antiqua"/>
          <w:color w:val="000000"/>
          <w:sz w:val="24"/>
          <w:szCs w:val="24"/>
        </w:rPr>
        <w:t xml:space="preserve"> 20</w:t>
      </w:r>
      <w:r w:rsidR="003938BA">
        <w:rPr>
          <w:rFonts w:ascii="Book Antiqua" w:hAnsi="Book Antiqua"/>
          <w:color w:val="000000"/>
          <w:sz w:val="24"/>
          <w:szCs w:val="24"/>
        </w:rPr>
        <w:t>20</w:t>
      </w:r>
    </w:p>
    <w:p w:rsidR="00526264" w:rsidRPr="004905C2" w:rsidRDefault="00526264" w:rsidP="00E22801">
      <w:pPr>
        <w:spacing w:after="0" w:line="240" w:lineRule="auto"/>
        <w:jc w:val="both"/>
        <w:rPr>
          <w:rFonts w:ascii="Book Antiqua" w:eastAsia="SimSun" w:hAnsi="Book Antiqua" w:cs="Times New Roman"/>
          <w:sz w:val="24"/>
          <w:szCs w:val="24"/>
        </w:rPr>
      </w:pPr>
    </w:p>
    <w:p w:rsidR="002C0983" w:rsidRPr="004905C2" w:rsidRDefault="004905C2" w:rsidP="00E22801">
      <w:pPr>
        <w:spacing w:after="0" w:line="240" w:lineRule="auto"/>
        <w:jc w:val="both"/>
        <w:rPr>
          <w:rFonts w:ascii="Book Antiqua" w:eastAsia="Calibri" w:hAnsi="Book Antiqua" w:cs="Calibri"/>
          <w:sz w:val="24"/>
          <w:szCs w:val="24"/>
          <w:lang w:eastAsia="sq-AL"/>
        </w:rPr>
      </w:pPr>
      <w:r w:rsidRPr="004905C2">
        <w:rPr>
          <w:rFonts w:ascii="Book Antiqua" w:eastAsia="Calibri" w:hAnsi="Book Antiqua" w:cs="Calibri"/>
          <w:sz w:val="24"/>
          <w:szCs w:val="24"/>
          <w:lang w:eastAsia="sq-AL"/>
        </w:rPr>
        <w:t>Kosovo Prosecutorial Council, pursuant to Article 7 paragraph 1 sub paragraph 1.4, Article 22 paragraph 2 of Law no. 06 / L-056 on the Kosovo P</w:t>
      </w:r>
      <w:r w:rsidR="00992ACD">
        <w:rPr>
          <w:rFonts w:ascii="Book Antiqua" w:eastAsia="Calibri" w:hAnsi="Book Antiqua" w:cs="Calibri"/>
          <w:sz w:val="24"/>
          <w:szCs w:val="24"/>
          <w:lang w:eastAsia="sq-AL"/>
        </w:rPr>
        <w:t>rosecutorial Council and Article</w:t>
      </w:r>
      <w:r w:rsidRPr="004905C2">
        <w:rPr>
          <w:rFonts w:ascii="Book Antiqua" w:eastAsia="Calibri" w:hAnsi="Book Antiqua" w:cs="Calibri"/>
          <w:sz w:val="24"/>
          <w:szCs w:val="24"/>
          <w:lang w:eastAsia="sq-AL"/>
        </w:rPr>
        <w:t xml:space="preserve"> 5 Paragraphs </w:t>
      </w:r>
      <w:r w:rsidR="003938BA">
        <w:rPr>
          <w:rFonts w:ascii="Book Antiqua" w:eastAsia="Calibri" w:hAnsi="Book Antiqua" w:cs="Calibri"/>
          <w:sz w:val="24"/>
          <w:szCs w:val="24"/>
          <w:lang w:eastAsia="sq-AL"/>
        </w:rPr>
        <w:t>2,</w:t>
      </w:r>
      <w:r w:rsidR="003938BA" w:rsidRPr="004905C2">
        <w:rPr>
          <w:rFonts w:ascii="Book Antiqua" w:eastAsia="Calibri" w:hAnsi="Book Antiqua" w:cs="Calibri"/>
          <w:sz w:val="24"/>
          <w:szCs w:val="24"/>
          <w:lang w:eastAsia="sq-AL"/>
        </w:rPr>
        <w:t xml:space="preserve"> 4</w:t>
      </w:r>
      <w:r w:rsidRPr="004905C2">
        <w:rPr>
          <w:rFonts w:ascii="Book Antiqua" w:eastAsia="Calibri" w:hAnsi="Book Antiqua" w:cs="Calibri"/>
          <w:sz w:val="24"/>
          <w:szCs w:val="24"/>
          <w:lang w:eastAsia="sq-AL"/>
        </w:rPr>
        <w:t>, 5</w:t>
      </w:r>
      <w:r w:rsidR="003938BA">
        <w:rPr>
          <w:rFonts w:ascii="Book Antiqua" w:eastAsia="Calibri" w:hAnsi="Book Antiqua" w:cs="Calibri"/>
          <w:sz w:val="24"/>
          <w:szCs w:val="24"/>
          <w:lang w:eastAsia="sq-AL"/>
        </w:rPr>
        <w:t>, 6, 7 and 8</w:t>
      </w:r>
      <w:r w:rsidRPr="004905C2">
        <w:rPr>
          <w:rFonts w:ascii="Book Antiqua" w:eastAsia="Calibri" w:hAnsi="Book Antiqua" w:cs="Calibri"/>
          <w:sz w:val="24"/>
          <w:szCs w:val="24"/>
          <w:lang w:eastAsia="sq-AL"/>
        </w:rPr>
        <w:t xml:space="preserve"> of Regulation No. 06/201</w:t>
      </w:r>
      <w:r w:rsidR="00992ACD">
        <w:rPr>
          <w:rFonts w:ascii="Book Antiqua" w:eastAsia="Calibri" w:hAnsi="Book Antiqua" w:cs="Calibri"/>
          <w:sz w:val="24"/>
          <w:szCs w:val="24"/>
          <w:lang w:eastAsia="sq-AL"/>
        </w:rPr>
        <w:t>9</w:t>
      </w:r>
      <w:r w:rsidRPr="004905C2">
        <w:rPr>
          <w:rFonts w:ascii="Book Antiqua" w:eastAsia="Calibri" w:hAnsi="Book Antiqua" w:cs="Calibri"/>
          <w:sz w:val="24"/>
          <w:szCs w:val="24"/>
          <w:lang w:eastAsia="sq-AL"/>
        </w:rPr>
        <w:t xml:space="preserve"> </w:t>
      </w:r>
      <w:r w:rsidR="003938BA">
        <w:rPr>
          <w:rFonts w:ascii="Book Antiqua" w:eastAsia="Calibri" w:hAnsi="Book Antiqua" w:cs="Calibri"/>
          <w:sz w:val="24"/>
          <w:szCs w:val="24"/>
          <w:lang w:eastAsia="sq-AL"/>
        </w:rPr>
        <w:t xml:space="preserve">for </w:t>
      </w:r>
      <w:r w:rsidRPr="004905C2">
        <w:rPr>
          <w:rFonts w:ascii="Book Antiqua" w:eastAsia="Calibri" w:hAnsi="Book Antiqua" w:cs="Calibri"/>
          <w:sz w:val="24"/>
          <w:szCs w:val="24"/>
          <w:lang w:eastAsia="sq-AL"/>
        </w:rPr>
        <w:t xml:space="preserve">Appointing the Chief State Prosecutor and Chief Prosecutors of the Republic of Kosovo at the meeting held on </w:t>
      </w:r>
      <w:r w:rsidR="003938BA" w:rsidRPr="004905C2">
        <w:rPr>
          <w:rFonts w:ascii="Book Antiqua" w:hAnsi="Book Antiqua"/>
          <w:color w:val="000000"/>
          <w:sz w:val="24"/>
          <w:szCs w:val="24"/>
        </w:rPr>
        <w:t>0</w:t>
      </w:r>
      <w:r w:rsidR="003938BA">
        <w:rPr>
          <w:rFonts w:ascii="Book Antiqua" w:hAnsi="Book Antiqua"/>
          <w:color w:val="000000"/>
          <w:sz w:val="24"/>
          <w:szCs w:val="24"/>
        </w:rPr>
        <w:t>3</w:t>
      </w:r>
      <w:r w:rsidR="003938BA" w:rsidRPr="004905C2">
        <w:rPr>
          <w:rFonts w:ascii="Book Antiqua" w:hAnsi="Book Antiqua"/>
          <w:color w:val="000000"/>
          <w:sz w:val="24"/>
          <w:szCs w:val="24"/>
        </w:rPr>
        <w:t xml:space="preserve"> </w:t>
      </w:r>
      <w:r w:rsidR="003938BA">
        <w:rPr>
          <w:rFonts w:ascii="Book Antiqua" w:hAnsi="Book Antiqua"/>
          <w:color w:val="000000"/>
          <w:sz w:val="24"/>
          <w:szCs w:val="24"/>
        </w:rPr>
        <w:t>November</w:t>
      </w:r>
      <w:r w:rsidR="003938BA" w:rsidRPr="004905C2">
        <w:rPr>
          <w:rFonts w:ascii="Book Antiqua" w:hAnsi="Book Antiqua"/>
          <w:color w:val="000000"/>
          <w:sz w:val="24"/>
          <w:szCs w:val="24"/>
        </w:rPr>
        <w:t xml:space="preserve"> </w:t>
      </w:r>
      <w:r w:rsidR="003938BA">
        <w:rPr>
          <w:rFonts w:ascii="Book Antiqua" w:eastAsia="Calibri" w:hAnsi="Book Antiqua" w:cs="Calibri"/>
          <w:sz w:val="24"/>
          <w:szCs w:val="24"/>
          <w:lang w:eastAsia="sq-AL"/>
        </w:rPr>
        <w:t>2020</w:t>
      </w:r>
      <w:r w:rsidRPr="004905C2">
        <w:rPr>
          <w:rFonts w:ascii="Book Antiqua" w:eastAsia="Calibri" w:hAnsi="Book Antiqua" w:cs="Calibri"/>
          <w:sz w:val="24"/>
          <w:szCs w:val="24"/>
          <w:lang w:eastAsia="sq-AL"/>
        </w:rPr>
        <w:t xml:space="preserve">, </w:t>
      </w:r>
      <w:r w:rsidR="003938BA">
        <w:rPr>
          <w:rFonts w:ascii="Book Antiqua" w:eastAsia="Calibri" w:hAnsi="Book Antiqua" w:cs="Calibri"/>
          <w:sz w:val="24"/>
          <w:szCs w:val="24"/>
          <w:lang w:eastAsia="sq-AL"/>
        </w:rPr>
        <w:t>rendered the following</w:t>
      </w:r>
      <w:r w:rsidR="002C0983" w:rsidRPr="004905C2">
        <w:rPr>
          <w:rFonts w:ascii="Book Antiqua" w:eastAsia="Calibri" w:hAnsi="Book Antiqua" w:cs="Calibri"/>
          <w:sz w:val="24"/>
          <w:szCs w:val="24"/>
          <w:lang w:eastAsia="sq-AL"/>
        </w:rPr>
        <w:t>:</w:t>
      </w:r>
    </w:p>
    <w:p w:rsidR="00AA5463" w:rsidRPr="004905C2" w:rsidRDefault="00AA5463" w:rsidP="00E22801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AA5463" w:rsidRPr="004905C2" w:rsidRDefault="004905C2" w:rsidP="00E22801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4905C2">
        <w:rPr>
          <w:rFonts w:ascii="Book Antiqua" w:hAnsi="Book Antiqua"/>
          <w:b/>
          <w:sz w:val="24"/>
          <w:szCs w:val="24"/>
        </w:rPr>
        <w:t>DECISION</w:t>
      </w:r>
    </w:p>
    <w:p w:rsidR="002C0983" w:rsidRPr="004905C2" w:rsidRDefault="002C0983" w:rsidP="00E2280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6317A3" w:rsidRPr="004905C2" w:rsidRDefault="00607FA8" w:rsidP="00607FA8">
      <w:pPr>
        <w:pStyle w:val="ListParagraph"/>
        <w:numPr>
          <w:ilvl w:val="0"/>
          <w:numId w:val="10"/>
        </w:numPr>
        <w:spacing w:before="0"/>
        <w:rPr>
          <w:rFonts w:ascii="Book Antiqua" w:hAnsi="Book Antiqua"/>
          <w:lang w:val="en-US"/>
        </w:rPr>
      </w:pPr>
      <w:r w:rsidRPr="00607FA8">
        <w:rPr>
          <w:rFonts w:ascii="Book Antiqua" w:hAnsi="Book Antiqua"/>
          <w:lang w:val="en-US"/>
        </w:rPr>
        <w:t xml:space="preserve">On </w:t>
      </w:r>
      <w:r>
        <w:rPr>
          <w:rFonts w:ascii="Book Antiqua" w:hAnsi="Book Antiqua"/>
          <w:lang w:val="en-US"/>
        </w:rPr>
        <w:t>the announcement</w:t>
      </w:r>
      <w:r w:rsidRPr="00607FA8">
        <w:rPr>
          <w:rFonts w:ascii="Book Antiqua" w:hAnsi="Book Antiqua"/>
          <w:lang w:val="en-US"/>
        </w:rPr>
        <w:t xml:space="preserve"> </w:t>
      </w:r>
      <w:r>
        <w:rPr>
          <w:rFonts w:ascii="Book Antiqua" w:hAnsi="Book Antiqua"/>
          <w:lang w:val="en-US"/>
        </w:rPr>
        <w:t xml:space="preserve">of </w:t>
      </w:r>
      <w:r w:rsidRPr="00607FA8">
        <w:rPr>
          <w:rFonts w:ascii="Book Antiqua" w:hAnsi="Book Antiqua"/>
          <w:lang w:val="en-US"/>
        </w:rPr>
        <w:t>the vacancy for Chief Prosecutors of Basic Prosecution Offices in Prizren, Mitrovica, Peja, Gjilan, Gjakova and Ferizaj</w:t>
      </w:r>
      <w:r w:rsidR="00202903" w:rsidRPr="004905C2">
        <w:rPr>
          <w:rFonts w:ascii="Book Antiqua" w:hAnsi="Book Antiqua"/>
          <w:lang w:val="en-US"/>
        </w:rPr>
        <w:t>.</w:t>
      </w:r>
      <w:r w:rsidR="005C1492" w:rsidRPr="004905C2">
        <w:rPr>
          <w:rFonts w:ascii="Book Antiqua" w:hAnsi="Book Antiqua"/>
          <w:lang w:val="en-US"/>
        </w:rPr>
        <w:t xml:space="preserve"> </w:t>
      </w:r>
    </w:p>
    <w:p w:rsidR="005C1492" w:rsidRPr="004905C2" w:rsidRDefault="005C1492" w:rsidP="00E22801">
      <w:pPr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:rsidR="00FC6F2C" w:rsidRPr="004905C2" w:rsidRDefault="004905C2" w:rsidP="004905C2">
      <w:pPr>
        <w:pStyle w:val="ListParagraph"/>
        <w:numPr>
          <w:ilvl w:val="0"/>
          <w:numId w:val="10"/>
        </w:numPr>
        <w:tabs>
          <w:tab w:val="left" w:pos="360"/>
          <w:tab w:val="left" w:pos="810"/>
          <w:tab w:val="left" w:pos="900"/>
        </w:tabs>
        <w:spacing w:before="0"/>
        <w:rPr>
          <w:rFonts w:ascii="Book Antiqua" w:hAnsi="Book Antiqua"/>
          <w:lang w:val="en-US"/>
        </w:rPr>
      </w:pPr>
      <w:r w:rsidRPr="004905C2">
        <w:rPr>
          <w:rFonts w:ascii="Book Antiqua" w:hAnsi="Book Antiqua"/>
          <w:lang w:val="en-US"/>
        </w:rPr>
        <w:t>The competition must contain the information set forth in the legislation in force</w:t>
      </w:r>
      <w:r w:rsidR="005C1492" w:rsidRPr="004905C2">
        <w:rPr>
          <w:rFonts w:ascii="Book Antiqua" w:hAnsi="Book Antiqua"/>
          <w:lang w:val="en-US"/>
        </w:rPr>
        <w:t>.</w:t>
      </w:r>
    </w:p>
    <w:p w:rsidR="002C0983" w:rsidRPr="004905C2" w:rsidRDefault="002C0983" w:rsidP="00E22801">
      <w:pPr>
        <w:pStyle w:val="ListParagraph"/>
        <w:spacing w:before="0"/>
        <w:rPr>
          <w:rFonts w:ascii="Book Antiqua" w:hAnsi="Book Antiqua"/>
          <w:lang w:val="en-US"/>
        </w:rPr>
      </w:pPr>
    </w:p>
    <w:p w:rsidR="005C1492" w:rsidRPr="004905C2" w:rsidRDefault="004905C2" w:rsidP="004905C2">
      <w:pPr>
        <w:pStyle w:val="ListParagraph"/>
        <w:numPr>
          <w:ilvl w:val="0"/>
          <w:numId w:val="10"/>
        </w:numPr>
        <w:spacing w:before="0"/>
        <w:rPr>
          <w:rFonts w:ascii="Book Antiqua" w:hAnsi="Book Antiqua"/>
          <w:lang w:val="en-US"/>
        </w:rPr>
      </w:pPr>
      <w:r w:rsidRPr="004905C2">
        <w:rPr>
          <w:rFonts w:ascii="Book Antiqua" w:hAnsi="Book Antiqua"/>
          <w:lang w:val="en-US"/>
        </w:rPr>
        <w:t xml:space="preserve">The Secretariat is obliged to publish this Decision and the announcement of the competition on the official website </w:t>
      </w:r>
      <w:r w:rsidR="003938BA">
        <w:rPr>
          <w:rFonts w:ascii="Book Antiqua" w:hAnsi="Book Antiqua"/>
          <w:lang w:val="en-US"/>
        </w:rPr>
        <w:t>Prosecutorial System</w:t>
      </w:r>
      <w:r w:rsidRPr="004905C2">
        <w:rPr>
          <w:rFonts w:ascii="Book Antiqua" w:hAnsi="Book Antiqua"/>
          <w:lang w:val="en-US"/>
        </w:rPr>
        <w:t xml:space="preserve"> an</w:t>
      </w:r>
      <w:r w:rsidR="003938BA">
        <w:rPr>
          <w:rFonts w:ascii="Book Antiqua" w:hAnsi="Book Antiqua"/>
          <w:lang w:val="en-US"/>
        </w:rPr>
        <w:t>d physically in all Prosecution Offices</w:t>
      </w:r>
      <w:r w:rsidRPr="004905C2">
        <w:rPr>
          <w:rFonts w:ascii="Book Antiqua" w:hAnsi="Book Antiqua"/>
          <w:lang w:val="en-US"/>
        </w:rPr>
        <w:t>.</w:t>
      </w:r>
    </w:p>
    <w:p w:rsidR="00FC6F2C" w:rsidRPr="004905C2" w:rsidRDefault="00FC6F2C" w:rsidP="00E22801">
      <w:pPr>
        <w:pStyle w:val="ListParagraph"/>
        <w:spacing w:before="0"/>
        <w:rPr>
          <w:rFonts w:ascii="Book Antiqua" w:hAnsi="Book Antiqua"/>
          <w:lang w:val="en-US"/>
        </w:rPr>
      </w:pPr>
    </w:p>
    <w:p w:rsidR="00AA5463" w:rsidRPr="004905C2" w:rsidRDefault="004905C2" w:rsidP="004905C2">
      <w:pPr>
        <w:pStyle w:val="ListParagraph"/>
        <w:numPr>
          <w:ilvl w:val="0"/>
          <w:numId w:val="10"/>
        </w:numPr>
        <w:spacing w:before="0"/>
        <w:rPr>
          <w:rFonts w:ascii="Book Antiqua" w:hAnsi="Book Antiqua"/>
          <w:color w:val="000000"/>
          <w:lang w:val="en-US"/>
        </w:rPr>
      </w:pPr>
      <w:r w:rsidRPr="004905C2">
        <w:rPr>
          <w:rFonts w:ascii="Book Antiqua" w:hAnsi="Book Antiqua"/>
          <w:lang w:val="en-US"/>
        </w:rPr>
        <w:t>The decision enters into force on the day of its approval by the Kosovo Prosecutorial Council</w:t>
      </w:r>
      <w:r w:rsidR="00AA5463" w:rsidRPr="004905C2">
        <w:rPr>
          <w:rFonts w:ascii="Book Antiqua" w:hAnsi="Book Antiqua"/>
          <w:lang w:val="en-US"/>
        </w:rPr>
        <w:t>.</w:t>
      </w:r>
    </w:p>
    <w:p w:rsidR="00AA5463" w:rsidRPr="004905C2" w:rsidRDefault="00AA5463" w:rsidP="00E22801">
      <w:pPr>
        <w:spacing w:after="0" w:line="240" w:lineRule="auto"/>
        <w:ind w:left="5040" w:firstLine="720"/>
        <w:rPr>
          <w:rFonts w:ascii="Book Antiqua" w:hAnsi="Book Antiqua"/>
          <w:b/>
          <w:sz w:val="24"/>
          <w:szCs w:val="24"/>
          <w:lang w:eastAsia="en-GB"/>
        </w:rPr>
      </w:pPr>
    </w:p>
    <w:p w:rsidR="00AA5463" w:rsidRPr="004905C2" w:rsidRDefault="00AA5463" w:rsidP="00E22801">
      <w:pPr>
        <w:spacing w:after="0" w:line="240" w:lineRule="auto"/>
        <w:ind w:left="5040" w:firstLine="720"/>
        <w:rPr>
          <w:rFonts w:ascii="Book Antiqua" w:hAnsi="Book Antiqua"/>
          <w:b/>
          <w:sz w:val="24"/>
          <w:szCs w:val="24"/>
          <w:lang w:eastAsia="en-GB"/>
        </w:rPr>
      </w:pPr>
    </w:p>
    <w:p w:rsidR="00AA5463" w:rsidRPr="004905C2" w:rsidRDefault="00AA5463" w:rsidP="00E22801">
      <w:pPr>
        <w:spacing w:after="0" w:line="240" w:lineRule="auto"/>
        <w:ind w:left="5040" w:firstLine="720"/>
        <w:rPr>
          <w:rFonts w:ascii="Book Antiqua" w:hAnsi="Book Antiqua"/>
          <w:b/>
          <w:sz w:val="24"/>
          <w:szCs w:val="24"/>
          <w:lang w:eastAsia="en-GB"/>
        </w:rPr>
      </w:pPr>
    </w:p>
    <w:p w:rsidR="00AA5463" w:rsidRPr="004905C2" w:rsidRDefault="00AA5463" w:rsidP="00E22801">
      <w:pPr>
        <w:spacing w:after="0" w:line="240" w:lineRule="auto"/>
        <w:ind w:left="5040" w:firstLine="720"/>
        <w:rPr>
          <w:rFonts w:ascii="Book Antiqua" w:hAnsi="Book Antiqua"/>
          <w:b/>
          <w:sz w:val="24"/>
          <w:szCs w:val="24"/>
          <w:lang w:eastAsia="en-GB"/>
        </w:rPr>
      </w:pPr>
    </w:p>
    <w:p w:rsidR="00AA5463" w:rsidRPr="004905C2" w:rsidRDefault="00AA5463" w:rsidP="00E22801">
      <w:pPr>
        <w:spacing w:after="0" w:line="240" w:lineRule="auto"/>
        <w:ind w:left="5040" w:firstLine="720"/>
        <w:rPr>
          <w:rFonts w:ascii="Book Antiqua" w:hAnsi="Book Antiqua"/>
          <w:sz w:val="24"/>
          <w:szCs w:val="24"/>
          <w:lang w:eastAsia="en-GB"/>
        </w:rPr>
      </w:pPr>
      <w:r w:rsidRPr="004905C2">
        <w:rPr>
          <w:rFonts w:ascii="Book Antiqua" w:hAnsi="Book Antiqua"/>
          <w:sz w:val="24"/>
          <w:szCs w:val="24"/>
          <w:lang w:eastAsia="en-GB"/>
        </w:rPr>
        <w:t>B</w:t>
      </w:r>
      <w:r w:rsidR="005E6140" w:rsidRPr="004905C2">
        <w:rPr>
          <w:rFonts w:ascii="Book Antiqua" w:hAnsi="Book Antiqua"/>
          <w:sz w:val="24"/>
          <w:szCs w:val="24"/>
          <w:lang w:eastAsia="en-GB"/>
        </w:rPr>
        <w:t xml:space="preserve">ahri Hyseni </w:t>
      </w:r>
    </w:p>
    <w:p w:rsidR="00AA5463" w:rsidRPr="004905C2" w:rsidRDefault="00AA5463" w:rsidP="00E22801">
      <w:pPr>
        <w:spacing w:after="0" w:line="240" w:lineRule="auto"/>
        <w:rPr>
          <w:rFonts w:ascii="Book Antiqua" w:hAnsi="Book Antiqua"/>
          <w:b/>
          <w:sz w:val="24"/>
          <w:szCs w:val="24"/>
          <w:lang w:eastAsia="en-GB"/>
        </w:rPr>
      </w:pPr>
      <w:r w:rsidRPr="004905C2">
        <w:rPr>
          <w:rFonts w:ascii="Book Antiqua" w:hAnsi="Book Antiqua"/>
          <w:b/>
          <w:sz w:val="24"/>
          <w:szCs w:val="24"/>
          <w:lang w:eastAsia="en-GB"/>
        </w:rPr>
        <w:tab/>
      </w:r>
      <w:r w:rsidRPr="004905C2">
        <w:rPr>
          <w:rFonts w:ascii="Book Antiqua" w:hAnsi="Book Antiqua"/>
          <w:b/>
          <w:sz w:val="24"/>
          <w:szCs w:val="24"/>
          <w:lang w:eastAsia="en-GB"/>
        </w:rPr>
        <w:tab/>
      </w:r>
      <w:r w:rsidRPr="004905C2">
        <w:rPr>
          <w:rFonts w:ascii="Book Antiqua" w:hAnsi="Book Antiqua"/>
          <w:b/>
          <w:sz w:val="24"/>
          <w:szCs w:val="24"/>
          <w:lang w:eastAsia="en-GB"/>
        </w:rPr>
        <w:tab/>
      </w:r>
      <w:r w:rsidRPr="004905C2">
        <w:rPr>
          <w:rFonts w:ascii="Book Antiqua" w:hAnsi="Book Antiqua"/>
          <w:b/>
          <w:sz w:val="24"/>
          <w:szCs w:val="24"/>
          <w:lang w:eastAsia="en-GB"/>
        </w:rPr>
        <w:tab/>
      </w:r>
      <w:r w:rsidRPr="004905C2">
        <w:rPr>
          <w:rFonts w:ascii="Book Antiqua" w:hAnsi="Book Antiqua"/>
          <w:b/>
          <w:sz w:val="24"/>
          <w:szCs w:val="24"/>
          <w:lang w:eastAsia="en-GB"/>
        </w:rPr>
        <w:tab/>
      </w:r>
      <w:r w:rsidRPr="004905C2">
        <w:rPr>
          <w:rFonts w:ascii="Book Antiqua" w:hAnsi="Book Antiqua"/>
          <w:b/>
          <w:sz w:val="24"/>
          <w:szCs w:val="24"/>
          <w:lang w:eastAsia="en-GB"/>
        </w:rPr>
        <w:tab/>
      </w:r>
      <w:r w:rsidRPr="004905C2">
        <w:rPr>
          <w:rFonts w:ascii="Book Antiqua" w:hAnsi="Book Antiqua"/>
          <w:b/>
          <w:sz w:val="24"/>
          <w:szCs w:val="24"/>
          <w:lang w:eastAsia="en-GB"/>
        </w:rPr>
        <w:tab/>
      </w:r>
      <w:r w:rsidRPr="004905C2">
        <w:rPr>
          <w:rFonts w:ascii="Book Antiqua" w:hAnsi="Book Antiqua"/>
          <w:b/>
          <w:sz w:val="24"/>
          <w:szCs w:val="24"/>
          <w:lang w:eastAsia="en-GB"/>
        </w:rPr>
        <w:tab/>
      </w:r>
      <w:r w:rsidRPr="004905C2">
        <w:rPr>
          <w:rFonts w:ascii="Book Antiqua" w:hAnsi="Book Antiqua"/>
          <w:b/>
          <w:sz w:val="24"/>
          <w:szCs w:val="24"/>
          <w:lang w:eastAsia="en-GB"/>
        </w:rPr>
        <w:tab/>
      </w:r>
    </w:p>
    <w:p w:rsidR="00AA5463" w:rsidRPr="004905C2" w:rsidRDefault="00AA5463" w:rsidP="00E22801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4905C2">
        <w:rPr>
          <w:rFonts w:ascii="Book Antiqua" w:hAnsi="Book Antiqua"/>
          <w:sz w:val="24"/>
          <w:szCs w:val="24"/>
          <w:lang w:eastAsia="en-GB"/>
        </w:rPr>
        <w:t xml:space="preserve">                                                                     </w:t>
      </w:r>
      <w:r w:rsidR="004905C2" w:rsidRPr="004905C2">
        <w:rPr>
          <w:rFonts w:ascii="Book Antiqua" w:hAnsi="Book Antiqua"/>
          <w:sz w:val="24"/>
          <w:szCs w:val="24"/>
          <w:lang w:eastAsia="en-GB"/>
        </w:rPr>
        <w:t>Chairperson of the Kosovo Prosecutorial Council</w:t>
      </w:r>
    </w:p>
    <w:p w:rsidR="00AA5463" w:rsidRPr="004905C2" w:rsidRDefault="00AA5463" w:rsidP="00E22801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AA5463" w:rsidRPr="004905C2" w:rsidRDefault="004905C2" w:rsidP="00E22801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4905C2">
        <w:rPr>
          <w:rFonts w:ascii="Book Antiqua" w:hAnsi="Book Antiqua"/>
          <w:sz w:val="24"/>
          <w:szCs w:val="24"/>
        </w:rPr>
        <w:t>To be sent to</w:t>
      </w:r>
      <w:r w:rsidR="00AA5463" w:rsidRPr="004905C2">
        <w:rPr>
          <w:rFonts w:ascii="Book Antiqua" w:hAnsi="Book Antiqua"/>
          <w:sz w:val="24"/>
          <w:szCs w:val="24"/>
        </w:rPr>
        <w:t>:</w:t>
      </w:r>
    </w:p>
    <w:p w:rsidR="00AA5463" w:rsidRPr="004905C2" w:rsidRDefault="00AA5463" w:rsidP="00E22801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AA5463" w:rsidRPr="004905C2" w:rsidRDefault="004905C2" w:rsidP="00E22801">
      <w:pPr>
        <w:numPr>
          <w:ilvl w:val="0"/>
          <w:numId w:val="1"/>
        </w:numPr>
        <w:tabs>
          <w:tab w:val="num" w:pos="180"/>
        </w:tabs>
        <w:spacing w:after="0" w:line="240" w:lineRule="auto"/>
        <w:jc w:val="both"/>
        <w:rPr>
          <w:rFonts w:ascii="Book Antiqua" w:hAnsi="Book Antiqua"/>
          <w:i/>
          <w:sz w:val="24"/>
          <w:szCs w:val="24"/>
          <w:lang w:eastAsia="en-GB"/>
        </w:rPr>
      </w:pPr>
      <w:r w:rsidRPr="004905C2">
        <w:rPr>
          <w:rFonts w:ascii="Book Antiqua" w:hAnsi="Book Antiqua"/>
          <w:i/>
          <w:sz w:val="24"/>
          <w:szCs w:val="24"/>
          <w:lang w:eastAsia="en-GB"/>
        </w:rPr>
        <w:t>KPC Secretariat</w:t>
      </w:r>
      <w:r w:rsidR="00AA5463" w:rsidRPr="004905C2">
        <w:rPr>
          <w:rFonts w:ascii="Book Antiqua" w:hAnsi="Book Antiqua"/>
          <w:i/>
          <w:color w:val="000000"/>
          <w:sz w:val="24"/>
          <w:szCs w:val="24"/>
        </w:rPr>
        <w:t xml:space="preserve">; </w:t>
      </w:r>
    </w:p>
    <w:p w:rsidR="00AA5463" w:rsidRPr="004905C2" w:rsidRDefault="004905C2" w:rsidP="00E22801">
      <w:pPr>
        <w:numPr>
          <w:ilvl w:val="0"/>
          <w:numId w:val="1"/>
        </w:numPr>
        <w:tabs>
          <w:tab w:val="num" w:pos="180"/>
        </w:tabs>
        <w:spacing w:after="0" w:line="240" w:lineRule="auto"/>
        <w:jc w:val="both"/>
        <w:rPr>
          <w:rFonts w:ascii="Book Antiqua" w:hAnsi="Book Antiqua"/>
          <w:i/>
          <w:sz w:val="24"/>
          <w:szCs w:val="24"/>
          <w:lang w:eastAsia="en-GB"/>
        </w:rPr>
      </w:pPr>
      <w:r w:rsidRPr="004905C2">
        <w:rPr>
          <w:rFonts w:ascii="Book Antiqua" w:hAnsi="Book Antiqua"/>
          <w:i/>
          <w:sz w:val="24"/>
          <w:szCs w:val="24"/>
          <w:lang w:eastAsia="en-GB"/>
        </w:rPr>
        <w:t>KPC Archive;</w:t>
      </w:r>
    </w:p>
    <w:p w:rsidR="004D3802" w:rsidRPr="00E22801" w:rsidRDefault="004D3802" w:rsidP="00AA5463">
      <w:pPr>
        <w:spacing w:after="0" w:line="240" w:lineRule="auto"/>
        <w:jc w:val="both"/>
        <w:rPr>
          <w:rFonts w:ascii="Book Antiqua" w:hAnsi="Book Antiqua"/>
          <w:i/>
          <w:sz w:val="28"/>
          <w:szCs w:val="24"/>
          <w:lang w:val="sq-AL"/>
        </w:rPr>
      </w:pPr>
    </w:p>
    <w:sectPr w:rsidR="004D3802" w:rsidRPr="00E22801" w:rsidSect="007166E7">
      <w:headerReference w:type="default" r:id="rId11"/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57" w:rsidRDefault="00C91757" w:rsidP="001D08CF">
      <w:pPr>
        <w:spacing w:after="0" w:line="240" w:lineRule="auto"/>
      </w:pPr>
      <w:r>
        <w:separator/>
      </w:r>
    </w:p>
  </w:endnote>
  <w:endnote w:type="continuationSeparator" w:id="0">
    <w:p w:rsidR="00C91757" w:rsidRDefault="00C91757" w:rsidP="001D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57" w:rsidRDefault="00C91757" w:rsidP="001D08CF">
      <w:pPr>
        <w:spacing w:after="0" w:line="240" w:lineRule="auto"/>
      </w:pPr>
      <w:r>
        <w:separator/>
      </w:r>
    </w:p>
  </w:footnote>
  <w:footnote w:type="continuationSeparator" w:id="0">
    <w:p w:rsidR="00C91757" w:rsidRDefault="00C91757" w:rsidP="001D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CF" w:rsidRPr="001D08CF" w:rsidRDefault="001D08CF" w:rsidP="001D08CF">
    <w:pPr>
      <w:pStyle w:val="Header"/>
      <w:tabs>
        <w:tab w:val="clear" w:pos="4680"/>
        <w:tab w:val="clear" w:pos="9360"/>
        <w:tab w:val="left" w:pos="960"/>
      </w:tabs>
    </w:pPr>
    <w:r>
      <w:rPr>
        <w:noProof/>
      </w:rP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0728"/>
    <w:multiLevelType w:val="hybridMultilevel"/>
    <w:tmpl w:val="CF14B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736DA"/>
    <w:multiLevelType w:val="hybridMultilevel"/>
    <w:tmpl w:val="0D68D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B1E57CF"/>
    <w:multiLevelType w:val="hybridMultilevel"/>
    <w:tmpl w:val="C23061D2"/>
    <w:lvl w:ilvl="0" w:tplc="CE96E96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223323"/>
    <w:multiLevelType w:val="hybridMultilevel"/>
    <w:tmpl w:val="6B54E186"/>
    <w:lvl w:ilvl="0" w:tplc="B1580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817C0"/>
    <w:multiLevelType w:val="hybridMultilevel"/>
    <w:tmpl w:val="809A0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D3EC2"/>
    <w:multiLevelType w:val="hybridMultilevel"/>
    <w:tmpl w:val="C3621A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A6FA2"/>
    <w:multiLevelType w:val="hybridMultilevel"/>
    <w:tmpl w:val="C2A27D4C"/>
    <w:lvl w:ilvl="0" w:tplc="CE96E9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D156B5"/>
    <w:multiLevelType w:val="hybridMultilevel"/>
    <w:tmpl w:val="03F8BD8E"/>
    <w:lvl w:ilvl="0" w:tplc="DBDC2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30B3C"/>
    <w:multiLevelType w:val="hybridMultilevel"/>
    <w:tmpl w:val="75443D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CF"/>
    <w:rsid w:val="00067F2E"/>
    <w:rsid w:val="000A4B8A"/>
    <w:rsid w:val="000B5EE4"/>
    <w:rsid w:val="000D7E10"/>
    <w:rsid w:val="001D08CF"/>
    <w:rsid w:val="001F68F3"/>
    <w:rsid w:val="00202903"/>
    <w:rsid w:val="002545A5"/>
    <w:rsid w:val="00274437"/>
    <w:rsid w:val="002C0983"/>
    <w:rsid w:val="003049C9"/>
    <w:rsid w:val="00365FF5"/>
    <w:rsid w:val="0037336D"/>
    <w:rsid w:val="00381B7C"/>
    <w:rsid w:val="0039146C"/>
    <w:rsid w:val="003938BA"/>
    <w:rsid w:val="0039527D"/>
    <w:rsid w:val="00401649"/>
    <w:rsid w:val="00462AB1"/>
    <w:rsid w:val="00465238"/>
    <w:rsid w:val="00473C98"/>
    <w:rsid w:val="0049046F"/>
    <w:rsid w:val="004905C2"/>
    <w:rsid w:val="004944AC"/>
    <w:rsid w:val="004A3545"/>
    <w:rsid w:val="004A529E"/>
    <w:rsid w:val="004C2B87"/>
    <w:rsid w:val="004D3802"/>
    <w:rsid w:val="00526264"/>
    <w:rsid w:val="005478FC"/>
    <w:rsid w:val="00565C97"/>
    <w:rsid w:val="005A6369"/>
    <w:rsid w:val="005C1492"/>
    <w:rsid w:val="005D104A"/>
    <w:rsid w:val="005D4F70"/>
    <w:rsid w:val="005E6140"/>
    <w:rsid w:val="005E781C"/>
    <w:rsid w:val="005F26B6"/>
    <w:rsid w:val="005F7055"/>
    <w:rsid w:val="00607FA8"/>
    <w:rsid w:val="00617E43"/>
    <w:rsid w:val="00627072"/>
    <w:rsid w:val="006317A3"/>
    <w:rsid w:val="006A65DE"/>
    <w:rsid w:val="006C14E3"/>
    <w:rsid w:val="006E6366"/>
    <w:rsid w:val="006F093D"/>
    <w:rsid w:val="007166E7"/>
    <w:rsid w:val="00726883"/>
    <w:rsid w:val="0076736D"/>
    <w:rsid w:val="007F5DE0"/>
    <w:rsid w:val="00807CDF"/>
    <w:rsid w:val="008103A2"/>
    <w:rsid w:val="00867F03"/>
    <w:rsid w:val="008A204E"/>
    <w:rsid w:val="008D736C"/>
    <w:rsid w:val="008F1953"/>
    <w:rsid w:val="00992ACD"/>
    <w:rsid w:val="00994938"/>
    <w:rsid w:val="009C4042"/>
    <w:rsid w:val="00AA5463"/>
    <w:rsid w:val="00AC3925"/>
    <w:rsid w:val="00AE6588"/>
    <w:rsid w:val="00B3783A"/>
    <w:rsid w:val="00B933D4"/>
    <w:rsid w:val="00BA3063"/>
    <w:rsid w:val="00BB4993"/>
    <w:rsid w:val="00BD3031"/>
    <w:rsid w:val="00BF4707"/>
    <w:rsid w:val="00C027E2"/>
    <w:rsid w:val="00C91757"/>
    <w:rsid w:val="00CB4AE1"/>
    <w:rsid w:val="00CE6B80"/>
    <w:rsid w:val="00D05481"/>
    <w:rsid w:val="00D1137D"/>
    <w:rsid w:val="00D504CE"/>
    <w:rsid w:val="00DB3274"/>
    <w:rsid w:val="00DF6A62"/>
    <w:rsid w:val="00E064CA"/>
    <w:rsid w:val="00E22801"/>
    <w:rsid w:val="00E52FB5"/>
    <w:rsid w:val="00EA049C"/>
    <w:rsid w:val="00EA1330"/>
    <w:rsid w:val="00EC03F2"/>
    <w:rsid w:val="00EC5D93"/>
    <w:rsid w:val="00F07FCD"/>
    <w:rsid w:val="00F60C20"/>
    <w:rsid w:val="00F7175E"/>
    <w:rsid w:val="00F817DE"/>
    <w:rsid w:val="00FA0776"/>
    <w:rsid w:val="00FB1EB3"/>
    <w:rsid w:val="00F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1D08CF"/>
    <w:pPr>
      <w:keepNext/>
      <w:pBdr>
        <w:top w:val="single" w:sz="4" w:space="1" w:color="auto"/>
      </w:pBdr>
      <w:spacing w:before="120"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8CF"/>
  </w:style>
  <w:style w:type="paragraph" w:styleId="Footer">
    <w:name w:val="footer"/>
    <w:basedOn w:val="Normal"/>
    <w:link w:val="FooterChar"/>
    <w:uiPriority w:val="99"/>
    <w:unhideWhenUsed/>
    <w:rsid w:val="001D0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CF"/>
  </w:style>
  <w:style w:type="character" w:customStyle="1" w:styleId="Heading4Char">
    <w:name w:val="Heading 4 Char"/>
    <w:basedOn w:val="DefaultParagraphFont"/>
    <w:link w:val="Heading4"/>
    <w:rsid w:val="001D08CF"/>
    <w:rPr>
      <w:rFonts w:ascii="Times New Roman" w:eastAsia="Arial Unicode MS" w:hAnsi="Times New Roman" w:cs="Times New Roman"/>
      <w:b/>
      <w:bCs/>
      <w:sz w:val="28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8A204E"/>
    <w:pPr>
      <w:spacing w:before="120" w:after="0" w:line="240" w:lineRule="auto"/>
      <w:ind w:left="720"/>
      <w:jc w:val="both"/>
    </w:pPr>
    <w:rPr>
      <w:rFonts w:ascii="Times New Roman" w:eastAsia="SimSu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4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1D08CF"/>
    <w:pPr>
      <w:keepNext/>
      <w:pBdr>
        <w:top w:val="single" w:sz="4" w:space="1" w:color="auto"/>
      </w:pBdr>
      <w:spacing w:before="120"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8CF"/>
  </w:style>
  <w:style w:type="paragraph" w:styleId="Footer">
    <w:name w:val="footer"/>
    <w:basedOn w:val="Normal"/>
    <w:link w:val="FooterChar"/>
    <w:uiPriority w:val="99"/>
    <w:unhideWhenUsed/>
    <w:rsid w:val="001D0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CF"/>
  </w:style>
  <w:style w:type="character" w:customStyle="1" w:styleId="Heading4Char">
    <w:name w:val="Heading 4 Char"/>
    <w:basedOn w:val="DefaultParagraphFont"/>
    <w:link w:val="Heading4"/>
    <w:rsid w:val="001D08CF"/>
    <w:rPr>
      <w:rFonts w:ascii="Times New Roman" w:eastAsia="Arial Unicode MS" w:hAnsi="Times New Roman" w:cs="Times New Roman"/>
      <w:b/>
      <w:bCs/>
      <w:sz w:val="28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8A204E"/>
    <w:pPr>
      <w:spacing w:before="120" w:after="0" w:line="240" w:lineRule="auto"/>
      <w:ind w:left="720"/>
      <w:jc w:val="both"/>
    </w:pPr>
    <w:rPr>
      <w:rFonts w:ascii="Times New Roman" w:eastAsia="SimSu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550C-3519-4E92-8886-126B488A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Valdrin Krasniqi</dc:creator>
  <cp:lastModifiedBy>Fortuna Gjikokaj-Kuqi</cp:lastModifiedBy>
  <cp:revision>3</cp:revision>
  <cp:lastPrinted>2019-07-10T13:06:00Z</cp:lastPrinted>
  <dcterms:created xsi:type="dcterms:W3CDTF">2020-11-04T08:40:00Z</dcterms:created>
  <dcterms:modified xsi:type="dcterms:W3CDTF">2020-11-04T08:41:00Z</dcterms:modified>
</cp:coreProperties>
</file>